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0F" w:rsidRDefault="00BC00BF" w:rsidP="004E4EB1">
      <w:pPr>
        <w:rPr>
          <w:rFonts w:ascii="Arial" w:hAnsi="Arial" w:cs="Arial"/>
          <w:color w:val="0070C1"/>
          <w:sz w:val="24"/>
          <w:szCs w:val="20"/>
        </w:rPr>
      </w:pPr>
      <w:bookmarkStart w:id="0" w:name="_GoBack"/>
      <w:r w:rsidRPr="00BC00BF">
        <w:rPr>
          <w:rFonts w:ascii="Arial" w:hAnsi="Arial" w:cs="Arial"/>
          <w:b/>
          <w:noProof/>
          <w:sz w:val="24"/>
          <w:szCs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B4860C4" wp14:editId="42B4EEB5">
            <wp:simplePos x="0" y="0"/>
            <wp:positionH relativeFrom="column">
              <wp:posOffset>-356870</wp:posOffset>
            </wp:positionH>
            <wp:positionV relativeFrom="paragraph">
              <wp:posOffset>96520</wp:posOffset>
            </wp:positionV>
            <wp:extent cx="6448425" cy="921204"/>
            <wp:effectExtent l="0" t="0" r="0" b="0"/>
            <wp:wrapNone/>
            <wp:docPr id="1" name="Grafik 1" descr="G:\Braunau\GST IH\TEAM\Schwarz\PROJEKTE\IWB\Schärding\Publizität\SUK_Schärding_För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raunau\GST IH\TEAM\Schwarz\PROJEKTE\IWB\Schärding\Publizität\SUK_Schärding_Förd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000" cy="92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92610F" w:rsidRDefault="0092610F" w:rsidP="004E4EB1">
      <w:pPr>
        <w:rPr>
          <w:rFonts w:ascii="Arial" w:hAnsi="Arial" w:cs="Arial"/>
          <w:b/>
          <w:sz w:val="24"/>
          <w:szCs w:val="20"/>
        </w:rPr>
      </w:pPr>
    </w:p>
    <w:p w:rsidR="00A6684B" w:rsidRDefault="00A6684B" w:rsidP="00BC00BF">
      <w:pPr>
        <w:rPr>
          <w:rFonts w:ascii="Arial" w:hAnsi="Arial" w:cs="Arial"/>
          <w:b/>
          <w:sz w:val="24"/>
          <w:szCs w:val="20"/>
        </w:rPr>
      </w:pPr>
    </w:p>
    <w:p w:rsidR="00C93925" w:rsidRDefault="00C93925" w:rsidP="004E4EB1">
      <w:pPr>
        <w:rPr>
          <w:rFonts w:ascii="Arial" w:hAnsi="Arial" w:cs="Arial"/>
          <w:b/>
          <w:sz w:val="24"/>
          <w:szCs w:val="20"/>
        </w:rPr>
      </w:pPr>
    </w:p>
    <w:p w:rsidR="00BC00BF" w:rsidRDefault="00BC00BF" w:rsidP="004E4EB1">
      <w:pPr>
        <w:rPr>
          <w:rFonts w:ascii="Arial" w:hAnsi="Arial" w:cs="Arial"/>
          <w:b/>
          <w:sz w:val="24"/>
          <w:szCs w:val="20"/>
        </w:rPr>
      </w:pPr>
    </w:p>
    <w:p w:rsidR="00BC00BF" w:rsidRDefault="00BC00BF" w:rsidP="004E4EB1">
      <w:pPr>
        <w:rPr>
          <w:rFonts w:ascii="Arial" w:hAnsi="Arial" w:cs="Arial"/>
          <w:b/>
          <w:sz w:val="24"/>
          <w:szCs w:val="20"/>
        </w:rPr>
      </w:pPr>
    </w:p>
    <w:p w:rsidR="00C93925" w:rsidRDefault="00C93925" w:rsidP="004E4EB1">
      <w:pPr>
        <w:rPr>
          <w:rFonts w:ascii="Arial" w:hAnsi="Arial" w:cs="Arial"/>
          <w:b/>
          <w:sz w:val="24"/>
          <w:szCs w:val="20"/>
        </w:rPr>
      </w:pPr>
    </w:p>
    <w:p w:rsidR="0092610F" w:rsidRPr="00415ABF" w:rsidRDefault="0092610F" w:rsidP="004E4EB1">
      <w:pPr>
        <w:rPr>
          <w:rFonts w:ascii="Arial" w:hAnsi="Arial" w:cs="Arial"/>
          <w:b/>
          <w:sz w:val="28"/>
          <w:szCs w:val="20"/>
        </w:rPr>
      </w:pPr>
      <w:r w:rsidRPr="00415ABF">
        <w:rPr>
          <w:rFonts w:ascii="Arial" w:hAnsi="Arial" w:cs="Arial"/>
          <w:b/>
          <w:sz w:val="28"/>
          <w:szCs w:val="20"/>
        </w:rPr>
        <w:t xml:space="preserve">EFRE-IWB Stadt-Umlandkooperationen – </w:t>
      </w:r>
      <w:r w:rsidR="00415ABF">
        <w:rPr>
          <w:rFonts w:ascii="Arial" w:hAnsi="Arial" w:cs="Arial"/>
          <w:b/>
          <w:sz w:val="28"/>
          <w:szCs w:val="20"/>
        </w:rPr>
        <w:br/>
      </w:r>
      <w:r w:rsidRPr="00415ABF">
        <w:rPr>
          <w:rFonts w:ascii="Arial" w:hAnsi="Arial" w:cs="Arial"/>
          <w:b/>
          <w:sz w:val="28"/>
          <w:szCs w:val="20"/>
        </w:rPr>
        <w:t xml:space="preserve">Stadtregion </w:t>
      </w:r>
      <w:r w:rsidR="00681C91">
        <w:rPr>
          <w:rFonts w:ascii="Arial" w:hAnsi="Arial" w:cs="Arial"/>
          <w:b/>
          <w:sz w:val="28"/>
          <w:szCs w:val="20"/>
        </w:rPr>
        <w:t>Schärding</w:t>
      </w:r>
    </w:p>
    <w:p w:rsidR="004E4EB1" w:rsidRDefault="004E4EB1" w:rsidP="004E4EB1">
      <w:pPr>
        <w:rPr>
          <w:rFonts w:ascii="Arial" w:hAnsi="Arial" w:cs="Arial"/>
          <w:b/>
          <w:color w:val="0070C1"/>
          <w:sz w:val="24"/>
          <w:szCs w:val="20"/>
        </w:rPr>
      </w:pPr>
    </w:p>
    <w:p w:rsidR="0092610F" w:rsidRPr="00516F2D" w:rsidRDefault="0092610F" w:rsidP="0092610F">
      <w:pPr>
        <w:jc w:val="both"/>
        <w:rPr>
          <w:rFonts w:ascii="Arial" w:eastAsia="Times New Roman" w:hAnsi="Arial" w:cs="Arial"/>
          <w:b/>
          <w:color w:val="FF0000"/>
          <w:sz w:val="20"/>
          <w:lang w:eastAsia="de-AT"/>
        </w:rPr>
      </w:pPr>
      <w:r w:rsidRPr="00516F2D">
        <w:rPr>
          <w:rFonts w:ascii="Arial" w:eastAsia="Times New Roman" w:hAnsi="Arial" w:cs="Arial"/>
          <w:b/>
          <w:sz w:val="20"/>
          <w:lang w:eastAsia="de-AT"/>
        </w:rPr>
        <w:t xml:space="preserve">Die Gemeinde </w:t>
      </w:r>
      <w:r w:rsidR="00516F2D" w:rsidRPr="00516F2D">
        <w:rPr>
          <w:rFonts w:ascii="Arial" w:eastAsia="Times New Roman" w:hAnsi="Arial" w:cs="Arial"/>
          <w:b/>
          <w:sz w:val="20"/>
          <w:lang w:eastAsia="de-AT"/>
        </w:rPr>
        <w:t>Suben</w:t>
      </w:r>
      <w:r w:rsidRPr="00516F2D">
        <w:rPr>
          <w:rFonts w:ascii="Arial" w:eastAsia="Times New Roman" w:hAnsi="Arial" w:cs="Arial"/>
          <w:b/>
          <w:sz w:val="20"/>
          <w:lang w:eastAsia="de-AT"/>
        </w:rPr>
        <w:t xml:space="preserve"> hat sich gemeinsam mit den Gemeinden </w:t>
      </w:r>
      <w:r w:rsidR="00681C91" w:rsidRPr="00516F2D">
        <w:rPr>
          <w:rFonts w:ascii="Arial" w:eastAsia="Times New Roman" w:hAnsi="Arial" w:cs="Arial"/>
          <w:b/>
          <w:sz w:val="20"/>
          <w:lang w:eastAsia="de-AT"/>
        </w:rPr>
        <w:t>Schärding</w:t>
      </w:r>
      <w:r w:rsidR="00415ABF" w:rsidRPr="00516F2D">
        <w:rPr>
          <w:rFonts w:ascii="Arial" w:eastAsia="Times New Roman" w:hAnsi="Arial" w:cs="Arial"/>
          <w:b/>
          <w:sz w:val="20"/>
          <w:lang w:eastAsia="de-AT"/>
        </w:rPr>
        <w:t xml:space="preserve">, </w:t>
      </w:r>
      <w:proofErr w:type="spellStart"/>
      <w:r w:rsidR="00516F2D" w:rsidRPr="00516F2D">
        <w:rPr>
          <w:rFonts w:ascii="Arial" w:eastAsia="Times New Roman" w:hAnsi="Arial" w:cs="Arial"/>
          <w:b/>
          <w:sz w:val="20"/>
          <w:lang w:eastAsia="de-AT"/>
        </w:rPr>
        <w:t>Brunnenthal</w:t>
      </w:r>
      <w:proofErr w:type="spellEnd"/>
      <w:r w:rsidR="00516F2D" w:rsidRPr="00516F2D">
        <w:rPr>
          <w:rFonts w:ascii="Arial" w:eastAsia="Times New Roman" w:hAnsi="Arial" w:cs="Arial"/>
          <w:b/>
          <w:sz w:val="20"/>
          <w:lang w:eastAsia="de-AT"/>
        </w:rPr>
        <w:t xml:space="preserve"> und</w:t>
      </w:r>
      <w:r w:rsidR="00681C91" w:rsidRPr="00516F2D">
        <w:rPr>
          <w:rFonts w:ascii="Arial" w:eastAsia="Times New Roman" w:hAnsi="Arial" w:cs="Arial"/>
          <w:b/>
          <w:sz w:val="20"/>
          <w:lang w:eastAsia="de-AT"/>
        </w:rPr>
        <w:t xml:space="preserve"> St. Florian am Inn </w:t>
      </w:r>
      <w:r w:rsidRPr="00516F2D">
        <w:rPr>
          <w:rFonts w:ascii="Arial" w:hAnsi="Arial" w:cs="Arial"/>
          <w:b/>
          <w:sz w:val="20"/>
          <w:szCs w:val="20"/>
          <w:lang w:eastAsia="de-DE"/>
        </w:rPr>
        <w:t xml:space="preserve">in Form eines Stadtregionalen Forums „Stadtregion </w:t>
      </w:r>
      <w:r w:rsidR="00681C91" w:rsidRPr="00516F2D">
        <w:rPr>
          <w:rFonts w:ascii="Arial" w:hAnsi="Arial" w:cs="Arial"/>
          <w:b/>
          <w:sz w:val="20"/>
          <w:szCs w:val="20"/>
          <w:lang w:eastAsia="de-DE"/>
        </w:rPr>
        <w:t>Schärding</w:t>
      </w:r>
      <w:r w:rsidR="001D680C" w:rsidRPr="00516F2D">
        <w:rPr>
          <w:rFonts w:ascii="Arial" w:hAnsi="Arial" w:cs="Arial"/>
          <w:b/>
          <w:sz w:val="20"/>
          <w:szCs w:val="20"/>
          <w:lang w:eastAsia="de-DE"/>
        </w:rPr>
        <w:t>“ zu einer Stadt-</w:t>
      </w:r>
      <w:r w:rsidR="001D680C" w:rsidRPr="00415ABF">
        <w:rPr>
          <w:rFonts w:ascii="Arial" w:hAnsi="Arial" w:cs="Arial"/>
          <w:b/>
          <w:sz w:val="20"/>
          <w:szCs w:val="20"/>
          <w:lang w:eastAsia="de-DE"/>
        </w:rPr>
        <w:t>Umlandk</w:t>
      </w:r>
      <w:r w:rsidRPr="00415ABF">
        <w:rPr>
          <w:rFonts w:ascii="Arial" w:hAnsi="Arial" w:cs="Arial"/>
          <w:b/>
          <w:sz w:val="20"/>
          <w:szCs w:val="20"/>
          <w:lang w:eastAsia="de-DE"/>
        </w:rPr>
        <w:t>ooperation zusammengeschlossen, um eine gemeinsame Stadtregionale Strategie zu entwickeln und somit der bestehenden engen räumlichen, wirtschaftlichen und infrastrukturellen Ve</w:t>
      </w:r>
      <w:r w:rsidR="00A6684B">
        <w:rPr>
          <w:rFonts w:ascii="Arial" w:hAnsi="Arial" w:cs="Arial"/>
          <w:b/>
          <w:sz w:val="20"/>
          <w:szCs w:val="20"/>
          <w:lang w:eastAsia="de-DE"/>
        </w:rPr>
        <w:t>rflechtung Rechnung zu tragen und die interkommunale Zusammenarbeit zu vertiefen.</w:t>
      </w:r>
    </w:p>
    <w:p w:rsidR="0092610F" w:rsidRDefault="0092610F" w:rsidP="004E4EB1">
      <w:pPr>
        <w:rPr>
          <w:rFonts w:ascii="Arial" w:eastAsia="Times New Roman" w:hAnsi="Arial" w:cs="Arial"/>
          <w:sz w:val="20"/>
          <w:lang w:eastAsia="de-AT"/>
        </w:rPr>
      </w:pPr>
    </w:p>
    <w:p w:rsidR="0092610F" w:rsidRDefault="0092610F" w:rsidP="004E4EB1">
      <w:pPr>
        <w:rPr>
          <w:rFonts w:ascii="Arial" w:hAnsi="Arial" w:cs="Arial"/>
          <w:b/>
          <w:color w:val="0070C1"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92610F" w:rsidTr="0092610F">
        <w:tc>
          <w:tcPr>
            <w:tcW w:w="2263" w:type="dxa"/>
            <w:vAlign w:val="center"/>
          </w:tcPr>
          <w:p w:rsidR="0092610F" w:rsidRDefault="0092610F" w:rsidP="004E4EB1">
            <w:pPr>
              <w:spacing w:before="120" w:after="120"/>
              <w:ind w:right="-13"/>
              <w:rPr>
                <w:rFonts w:ascii="Arial" w:hAnsi="Arial" w:cs="Arial"/>
                <w:b/>
              </w:rPr>
            </w:pPr>
            <w:r w:rsidRPr="002B37AC">
              <w:rPr>
                <w:rFonts w:ascii="Arial" w:hAnsi="Arial" w:cs="Arial"/>
                <w:b/>
              </w:rPr>
              <w:t>Projekt</w:t>
            </w:r>
            <w:r>
              <w:rPr>
                <w:rFonts w:ascii="Arial" w:hAnsi="Arial" w:cs="Arial"/>
                <w:b/>
              </w:rPr>
              <w:t>titel</w:t>
            </w:r>
          </w:p>
        </w:tc>
        <w:tc>
          <w:tcPr>
            <w:tcW w:w="6797" w:type="dxa"/>
            <w:vAlign w:val="center"/>
          </w:tcPr>
          <w:p w:rsidR="0092610F" w:rsidRPr="00E74D72" w:rsidRDefault="0092610F" w:rsidP="00415AB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 xml:space="preserve">Stadtregionale Strategie für die Stadtregion </w:t>
            </w:r>
            <w:r w:rsidR="00681C91">
              <w:rPr>
                <w:rFonts w:ascii="Arial" w:hAnsi="Arial" w:cs="Arial"/>
                <w:bCs/>
                <w:iCs/>
              </w:rPr>
              <w:t>Schärding</w:t>
            </w:r>
          </w:p>
        </w:tc>
      </w:tr>
      <w:tr w:rsidR="0092610F" w:rsidTr="0092610F">
        <w:tc>
          <w:tcPr>
            <w:tcW w:w="2263" w:type="dxa"/>
            <w:vAlign w:val="center"/>
          </w:tcPr>
          <w:p w:rsidR="0092610F" w:rsidRPr="002B37AC" w:rsidRDefault="0092610F" w:rsidP="004E4EB1">
            <w:pPr>
              <w:spacing w:before="120" w:after="120"/>
              <w:ind w:right="-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Projektziel </w:t>
            </w:r>
          </w:p>
        </w:tc>
        <w:tc>
          <w:tcPr>
            <w:tcW w:w="6797" w:type="dxa"/>
            <w:vAlign w:val="center"/>
          </w:tcPr>
          <w:p w:rsidR="0092610F" w:rsidRDefault="00415ABF" w:rsidP="00A668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415ABF">
              <w:rPr>
                <w:rFonts w:ascii="Arial" w:hAnsi="Arial" w:cs="Arial"/>
                <w:bCs/>
                <w:iCs/>
              </w:rPr>
              <w:t>Optimierung der St</w:t>
            </w:r>
            <w:r w:rsidR="00681C91">
              <w:rPr>
                <w:rFonts w:ascii="Arial" w:hAnsi="Arial" w:cs="Arial"/>
                <w:bCs/>
                <w:iCs/>
              </w:rPr>
              <w:t xml:space="preserve">andort- und Siedlungsstrukturen </w:t>
            </w:r>
            <w:r w:rsidRPr="00415ABF">
              <w:rPr>
                <w:rFonts w:ascii="Arial" w:hAnsi="Arial" w:cs="Arial"/>
                <w:bCs/>
                <w:iCs/>
              </w:rPr>
              <w:t>zur Reduktion des Flächenverbrauchs</w:t>
            </w:r>
            <w:r w:rsidR="00681C91">
              <w:rPr>
                <w:rFonts w:ascii="Arial" w:hAnsi="Arial" w:cs="Arial"/>
                <w:bCs/>
                <w:iCs/>
              </w:rPr>
              <w:t>, Stärkung der Orts- und Stadtkerne</w:t>
            </w:r>
            <w:r w:rsidR="00A6684B">
              <w:rPr>
                <w:rFonts w:ascii="Arial" w:hAnsi="Arial" w:cs="Arial"/>
                <w:bCs/>
                <w:iCs/>
              </w:rPr>
              <w:t>,</w:t>
            </w:r>
            <w:r w:rsidRPr="00415ABF">
              <w:rPr>
                <w:rFonts w:ascii="Arial" w:hAnsi="Arial" w:cs="Arial"/>
                <w:bCs/>
                <w:iCs/>
              </w:rPr>
              <w:t xml:space="preserve"> Senkung des CO</w:t>
            </w:r>
            <w:r w:rsidR="00681C91">
              <w:rPr>
                <w:rFonts w:ascii="Arial" w:hAnsi="Arial" w:cs="Arial"/>
                <w:bCs/>
                <w:iCs/>
                <w:vertAlign w:val="subscript"/>
              </w:rPr>
              <w:t>2</w:t>
            </w:r>
            <w:r w:rsidRPr="00415ABF">
              <w:rPr>
                <w:rFonts w:ascii="Arial" w:hAnsi="Arial" w:cs="Arial"/>
                <w:bCs/>
                <w:iCs/>
              </w:rPr>
              <w:t xml:space="preserve">-Ausstoßes durch Förderung der Nahmobilität </w:t>
            </w:r>
            <w:r w:rsidR="00A6684B">
              <w:rPr>
                <w:rFonts w:ascii="Arial" w:hAnsi="Arial" w:cs="Arial"/>
                <w:bCs/>
                <w:iCs/>
              </w:rPr>
              <w:t>und Vertiefung der interkommunalen Zusammenarbeit</w:t>
            </w:r>
          </w:p>
        </w:tc>
      </w:tr>
      <w:tr w:rsidR="004E4EB1" w:rsidTr="0092610F">
        <w:tc>
          <w:tcPr>
            <w:tcW w:w="2263" w:type="dxa"/>
            <w:vAlign w:val="center"/>
          </w:tcPr>
          <w:p w:rsidR="004E4EB1" w:rsidRDefault="004E4EB1" w:rsidP="004E4EB1">
            <w:pPr>
              <w:tabs>
                <w:tab w:val="left" w:pos="709"/>
                <w:tab w:val="left" w:pos="1418"/>
                <w:tab w:val="left" w:pos="182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</w:rPr>
              <w:t xml:space="preserve">Räumlicher Wirkungsbereich des </w:t>
            </w:r>
            <w:r w:rsidRPr="003D67F3">
              <w:rPr>
                <w:rFonts w:ascii="Arial" w:hAnsi="Arial" w:cs="Arial"/>
                <w:b/>
              </w:rPr>
              <w:t>Projekt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6797" w:type="dxa"/>
            <w:vAlign w:val="center"/>
          </w:tcPr>
          <w:p w:rsidR="004E4EB1" w:rsidRPr="00154073" w:rsidRDefault="00415ABF" w:rsidP="00681C91">
            <w:pPr>
              <w:tabs>
                <w:tab w:val="left" w:pos="709"/>
                <w:tab w:val="left" w:pos="1418"/>
                <w:tab w:val="left" w:pos="1825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Kernstadt</w:t>
            </w:r>
            <w:r w:rsidR="004E4EB1">
              <w:rPr>
                <w:rFonts w:ascii="Arial" w:hAnsi="Arial" w:cs="Arial"/>
                <w:bCs/>
                <w:iCs/>
              </w:rPr>
              <w:t xml:space="preserve"> </w:t>
            </w:r>
            <w:r w:rsidR="00681C91">
              <w:rPr>
                <w:rFonts w:ascii="Arial" w:hAnsi="Arial" w:cs="Arial"/>
                <w:bCs/>
                <w:iCs/>
              </w:rPr>
              <w:t>Schärding</w:t>
            </w:r>
            <w:r>
              <w:rPr>
                <w:rFonts w:ascii="Arial" w:hAnsi="Arial" w:cs="Arial"/>
                <w:bCs/>
                <w:iCs/>
              </w:rPr>
              <w:t xml:space="preserve"> und die Umlandgemeinden </w:t>
            </w:r>
            <w:proofErr w:type="spellStart"/>
            <w:r w:rsidR="00681C91">
              <w:rPr>
                <w:rFonts w:ascii="Arial" w:hAnsi="Arial" w:cs="Arial"/>
                <w:bCs/>
                <w:iCs/>
              </w:rPr>
              <w:t>Brunnenthal</w:t>
            </w:r>
            <w:proofErr w:type="spellEnd"/>
            <w:r w:rsidR="00681C91">
              <w:rPr>
                <w:rFonts w:ascii="Arial" w:hAnsi="Arial" w:cs="Arial"/>
                <w:bCs/>
                <w:iCs/>
              </w:rPr>
              <w:t>, St. Florian am Inn und Suben</w:t>
            </w:r>
          </w:p>
        </w:tc>
      </w:tr>
      <w:tr w:rsidR="004E4EB1" w:rsidTr="0092610F">
        <w:tc>
          <w:tcPr>
            <w:tcW w:w="2263" w:type="dxa"/>
            <w:vAlign w:val="center"/>
          </w:tcPr>
          <w:p w:rsidR="004E4EB1" w:rsidRDefault="004E4EB1" w:rsidP="0092610F">
            <w:pPr>
              <w:tabs>
                <w:tab w:val="left" w:pos="709"/>
                <w:tab w:val="left" w:pos="1418"/>
                <w:tab w:val="left" w:pos="182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</w:rPr>
              <w:t>Projekt</w:t>
            </w:r>
            <w:r w:rsidR="0092610F">
              <w:rPr>
                <w:rFonts w:ascii="Arial" w:hAnsi="Arial" w:cs="Arial"/>
                <w:b/>
              </w:rPr>
              <w:t>zeitraum:</w:t>
            </w:r>
          </w:p>
        </w:tc>
        <w:tc>
          <w:tcPr>
            <w:tcW w:w="6797" w:type="dxa"/>
            <w:vAlign w:val="center"/>
          </w:tcPr>
          <w:p w:rsidR="004E4EB1" w:rsidRPr="00154073" w:rsidRDefault="004E4EB1" w:rsidP="00681C91">
            <w:pPr>
              <w:tabs>
                <w:tab w:val="left" w:pos="709"/>
                <w:tab w:val="left" w:pos="1418"/>
                <w:tab w:val="left" w:pos="1825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  <w:r w:rsidR="00681C91">
              <w:rPr>
                <w:rFonts w:ascii="Arial" w:hAnsi="Arial" w:cs="Arial"/>
                <w:bCs/>
                <w:iCs/>
              </w:rPr>
              <w:t>2</w:t>
            </w:r>
            <w:r w:rsidR="0092610F">
              <w:rPr>
                <w:rFonts w:ascii="Arial" w:hAnsi="Arial" w:cs="Arial"/>
                <w:bCs/>
                <w:iCs/>
              </w:rPr>
              <w:t>.</w:t>
            </w:r>
            <w:r w:rsidR="00415ABF">
              <w:rPr>
                <w:rFonts w:ascii="Arial" w:hAnsi="Arial" w:cs="Arial"/>
                <w:bCs/>
                <w:iCs/>
              </w:rPr>
              <w:t xml:space="preserve"> </w:t>
            </w:r>
            <w:r w:rsidR="00681C91">
              <w:rPr>
                <w:rFonts w:ascii="Arial" w:hAnsi="Arial" w:cs="Arial"/>
                <w:bCs/>
                <w:iCs/>
              </w:rPr>
              <w:t>November</w:t>
            </w:r>
            <w:r w:rsidR="0092610F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>2017</w:t>
            </w:r>
            <w:r w:rsidR="0092610F">
              <w:rPr>
                <w:rFonts w:ascii="Arial" w:hAnsi="Arial" w:cs="Arial"/>
                <w:bCs/>
                <w:iCs/>
              </w:rPr>
              <w:t xml:space="preserve"> - 3</w:t>
            </w:r>
            <w:r w:rsidR="00681C91">
              <w:rPr>
                <w:rFonts w:ascii="Arial" w:hAnsi="Arial" w:cs="Arial"/>
                <w:bCs/>
                <w:iCs/>
              </w:rPr>
              <w:t>0</w:t>
            </w:r>
            <w:r w:rsidR="0092610F">
              <w:rPr>
                <w:rFonts w:ascii="Arial" w:hAnsi="Arial" w:cs="Arial"/>
                <w:bCs/>
                <w:iCs/>
              </w:rPr>
              <w:t>.</w:t>
            </w:r>
            <w:r w:rsidR="00415ABF">
              <w:rPr>
                <w:rFonts w:ascii="Arial" w:hAnsi="Arial" w:cs="Arial"/>
                <w:bCs/>
                <w:iCs/>
              </w:rPr>
              <w:t xml:space="preserve"> </w:t>
            </w:r>
            <w:r w:rsidR="00681C91">
              <w:rPr>
                <w:rFonts w:ascii="Arial" w:hAnsi="Arial" w:cs="Arial"/>
                <w:bCs/>
                <w:iCs/>
              </w:rPr>
              <w:t>November</w:t>
            </w:r>
            <w:r w:rsidR="0092610F">
              <w:rPr>
                <w:rFonts w:ascii="Arial" w:hAnsi="Arial" w:cs="Arial"/>
                <w:bCs/>
                <w:iCs/>
              </w:rPr>
              <w:t xml:space="preserve"> 2018</w:t>
            </w:r>
          </w:p>
        </w:tc>
      </w:tr>
    </w:tbl>
    <w:p w:rsidR="004E4EB1" w:rsidRDefault="004E4EB1" w:rsidP="004E4EB1">
      <w:pPr>
        <w:rPr>
          <w:rFonts w:ascii="Arial" w:hAnsi="Arial" w:cs="Arial"/>
          <w:color w:val="0070C1"/>
          <w:sz w:val="24"/>
          <w:szCs w:val="20"/>
        </w:rPr>
      </w:pPr>
    </w:p>
    <w:p w:rsidR="004E4EB1" w:rsidRDefault="004E4EB1" w:rsidP="004E4EB1">
      <w:pPr>
        <w:pStyle w:val="Textkrper"/>
        <w:ind w:right="-2"/>
        <w:rPr>
          <w:rFonts w:ascii="Arial" w:hAnsi="Arial" w:cs="Arial"/>
          <w:sz w:val="20"/>
          <w:szCs w:val="22"/>
          <w:lang w:val="de-AT"/>
        </w:rPr>
      </w:pPr>
      <w:r w:rsidRPr="00F821DC">
        <w:rPr>
          <w:rFonts w:ascii="Arial" w:hAnsi="Arial" w:cs="Arial"/>
          <w:sz w:val="20"/>
          <w:szCs w:val="22"/>
          <w:lang w:val="de-AT"/>
        </w:rPr>
        <w:t xml:space="preserve">Das Projekt dient folgenden </w:t>
      </w:r>
      <w:r w:rsidR="0092610F">
        <w:rPr>
          <w:rFonts w:ascii="Arial" w:hAnsi="Arial" w:cs="Arial"/>
          <w:sz w:val="20"/>
          <w:szCs w:val="22"/>
          <w:lang w:val="de-AT"/>
        </w:rPr>
        <w:t xml:space="preserve">konkreten </w:t>
      </w:r>
      <w:r w:rsidRPr="00F821DC">
        <w:rPr>
          <w:rFonts w:ascii="Arial" w:hAnsi="Arial" w:cs="Arial"/>
          <w:sz w:val="20"/>
          <w:szCs w:val="22"/>
          <w:lang w:val="de-AT"/>
        </w:rPr>
        <w:t xml:space="preserve">Zielen: </w:t>
      </w:r>
    </w:p>
    <w:p w:rsidR="0092610F" w:rsidRPr="00F821DC" w:rsidRDefault="0092610F" w:rsidP="004E4EB1">
      <w:pPr>
        <w:pStyle w:val="Textkrper"/>
        <w:ind w:right="-2"/>
        <w:rPr>
          <w:rFonts w:ascii="Arial" w:hAnsi="Arial" w:cs="Arial"/>
          <w:sz w:val="20"/>
          <w:szCs w:val="22"/>
          <w:lang w:val="de-AT"/>
        </w:rPr>
      </w:pPr>
    </w:p>
    <w:p w:rsidR="004E4EB1" w:rsidRPr="00F821DC" w:rsidRDefault="004E4EB1" w:rsidP="004E4EB1">
      <w:pPr>
        <w:pStyle w:val="Textkrper"/>
        <w:numPr>
          <w:ilvl w:val="0"/>
          <w:numId w:val="1"/>
        </w:numPr>
        <w:ind w:right="-2"/>
        <w:rPr>
          <w:rFonts w:ascii="Arial" w:hAnsi="Arial" w:cs="Arial"/>
          <w:sz w:val="20"/>
          <w:szCs w:val="22"/>
          <w:lang w:val="de-AT"/>
        </w:rPr>
      </w:pPr>
      <w:r w:rsidRPr="00F821DC">
        <w:rPr>
          <w:rFonts w:ascii="Arial" w:hAnsi="Arial" w:cs="Arial"/>
          <w:sz w:val="20"/>
          <w:szCs w:val="22"/>
          <w:lang w:val="de-AT"/>
        </w:rPr>
        <w:t xml:space="preserve">Langfristige Verankerung und Optimierung der interkommunalen Zusammenarbeit mit entsprechenden nachhaltigen Koordinationsmechanismen auf Basis des </w:t>
      </w:r>
      <w:r>
        <w:rPr>
          <w:rFonts w:ascii="Arial" w:hAnsi="Arial" w:cs="Arial"/>
          <w:sz w:val="20"/>
          <w:szCs w:val="22"/>
          <w:lang w:val="de-AT"/>
        </w:rPr>
        <w:t>Stadtregionalen Forums</w:t>
      </w:r>
      <w:r w:rsidRPr="00F821DC">
        <w:rPr>
          <w:rFonts w:ascii="Arial" w:hAnsi="Arial" w:cs="Arial"/>
          <w:sz w:val="20"/>
          <w:szCs w:val="22"/>
          <w:lang w:val="de-AT"/>
        </w:rPr>
        <w:t>.</w:t>
      </w:r>
    </w:p>
    <w:p w:rsidR="004E4EB1" w:rsidRPr="00F821DC" w:rsidRDefault="004E4EB1" w:rsidP="004E4EB1">
      <w:pPr>
        <w:pStyle w:val="Textkrper"/>
        <w:numPr>
          <w:ilvl w:val="0"/>
          <w:numId w:val="1"/>
        </w:numPr>
        <w:ind w:right="-2"/>
        <w:rPr>
          <w:rFonts w:ascii="Arial" w:hAnsi="Arial" w:cs="Arial"/>
          <w:sz w:val="20"/>
          <w:szCs w:val="22"/>
          <w:lang w:val="de-AT"/>
        </w:rPr>
      </w:pPr>
      <w:r w:rsidRPr="00F821DC">
        <w:rPr>
          <w:rFonts w:ascii="Arial" w:hAnsi="Arial" w:cs="Arial"/>
          <w:sz w:val="20"/>
          <w:szCs w:val="22"/>
          <w:lang w:val="de-AT"/>
        </w:rPr>
        <w:t xml:space="preserve">Weiterentwicklung der bestehenden Stadt- und Gemeinde-Strategien hin zu </w:t>
      </w:r>
      <w:r>
        <w:rPr>
          <w:rFonts w:ascii="Arial" w:hAnsi="Arial" w:cs="Arial"/>
          <w:sz w:val="20"/>
          <w:szCs w:val="22"/>
          <w:lang w:val="de-AT"/>
        </w:rPr>
        <w:t xml:space="preserve">einer umfassenden, abgestimmten </w:t>
      </w:r>
      <w:r w:rsidR="0092610F" w:rsidRPr="00415ABF">
        <w:rPr>
          <w:rFonts w:ascii="Arial" w:hAnsi="Arial" w:cs="Arial"/>
          <w:sz w:val="20"/>
          <w:szCs w:val="22"/>
          <w:lang w:val="de-AT"/>
        </w:rPr>
        <w:t>S</w:t>
      </w:r>
      <w:r w:rsidRPr="00415ABF">
        <w:rPr>
          <w:rFonts w:ascii="Arial" w:hAnsi="Arial" w:cs="Arial"/>
          <w:sz w:val="20"/>
          <w:szCs w:val="22"/>
          <w:lang w:val="de-AT"/>
        </w:rPr>
        <w:t xml:space="preserve">tadtregionalen Strategie </w:t>
      </w:r>
      <w:r w:rsidRPr="00F821DC">
        <w:rPr>
          <w:rFonts w:ascii="Arial" w:hAnsi="Arial" w:cs="Arial"/>
          <w:sz w:val="20"/>
          <w:szCs w:val="22"/>
          <w:lang w:val="de-AT"/>
        </w:rPr>
        <w:t>(Stadt und Verflechtungsräume).</w:t>
      </w:r>
    </w:p>
    <w:p w:rsidR="004E4EB1" w:rsidRDefault="004E4EB1" w:rsidP="004E4EB1">
      <w:pPr>
        <w:pStyle w:val="Textkrper"/>
        <w:numPr>
          <w:ilvl w:val="0"/>
          <w:numId w:val="1"/>
        </w:numPr>
        <w:ind w:right="-2"/>
        <w:rPr>
          <w:rFonts w:ascii="Arial" w:hAnsi="Arial" w:cs="Arial"/>
          <w:sz w:val="20"/>
          <w:szCs w:val="22"/>
          <w:lang w:val="de-AT"/>
        </w:rPr>
      </w:pPr>
      <w:r w:rsidRPr="00F821DC">
        <w:rPr>
          <w:rFonts w:ascii="Arial" w:hAnsi="Arial" w:cs="Arial"/>
          <w:sz w:val="20"/>
          <w:szCs w:val="22"/>
          <w:lang w:val="de-AT"/>
        </w:rPr>
        <w:t xml:space="preserve">Nachhaltige integrative Raumentwicklung zur Bewältigung der bestehenden wirtschaftlichen, ökologischen, klimatischen, soziologischen und demografischen Herausforderungen im funktionalen Beziehungsgefüge der </w:t>
      </w:r>
      <w:r>
        <w:rPr>
          <w:rFonts w:ascii="Arial" w:hAnsi="Arial" w:cs="Arial"/>
          <w:sz w:val="20"/>
          <w:szCs w:val="22"/>
          <w:lang w:val="de-AT"/>
        </w:rPr>
        <w:t>Stadtregion</w:t>
      </w:r>
      <w:r w:rsidRPr="00F821DC">
        <w:rPr>
          <w:rFonts w:ascii="Arial" w:hAnsi="Arial" w:cs="Arial"/>
          <w:sz w:val="20"/>
          <w:szCs w:val="22"/>
          <w:lang w:val="de-AT"/>
        </w:rPr>
        <w:t xml:space="preserve">. </w:t>
      </w:r>
    </w:p>
    <w:p w:rsidR="004E4EB1" w:rsidRDefault="004E4EB1" w:rsidP="004E4EB1">
      <w:pPr>
        <w:pStyle w:val="Textkrper"/>
        <w:numPr>
          <w:ilvl w:val="0"/>
          <w:numId w:val="1"/>
        </w:numPr>
        <w:ind w:right="-2"/>
        <w:rPr>
          <w:rFonts w:ascii="Arial" w:hAnsi="Arial" w:cs="Arial"/>
          <w:sz w:val="20"/>
          <w:szCs w:val="22"/>
          <w:lang w:val="de-AT"/>
        </w:rPr>
      </w:pPr>
      <w:r w:rsidRPr="004C6BE2">
        <w:rPr>
          <w:rFonts w:ascii="Arial" w:hAnsi="Arial" w:cs="Arial"/>
          <w:sz w:val="20"/>
          <w:szCs w:val="22"/>
          <w:lang w:val="de-AT"/>
        </w:rPr>
        <w:t>Entwicklung und Planung geeigneter Projekte zur tatsächlichen Verwirklichung/Realisierung konkreter Ziele und Maßnahmen der Stadtregionalen Strategie zur Bewältigung der gemeinsamen Herausforderungen und nachhaltigen Verbesserung des städtischen Raums im Sinne der Prioritätsachse 4 des Operationellen EFRE-IWB Programms Ö 2014-2020 (Siedlungsstruktur, Aufenthaltsqualität, Funktionalität)</w:t>
      </w:r>
    </w:p>
    <w:p w:rsidR="0092610F" w:rsidRDefault="0092610F" w:rsidP="0092610F">
      <w:pPr>
        <w:pStyle w:val="Textkrper"/>
        <w:ind w:left="720" w:right="-2"/>
        <w:rPr>
          <w:rFonts w:ascii="Arial" w:hAnsi="Arial" w:cs="Arial"/>
          <w:sz w:val="20"/>
          <w:szCs w:val="22"/>
          <w:lang w:val="de-AT"/>
        </w:rPr>
      </w:pPr>
    </w:p>
    <w:p w:rsidR="00415ABF" w:rsidRPr="00415ABF" w:rsidRDefault="00415ABF" w:rsidP="0092610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de-DE"/>
        </w:rPr>
      </w:pPr>
      <w:r w:rsidRPr="00415ABF">
        <w:rPr>
          <w:rFonts w:ascii="Arial" w:hAnsi="Arial" w:cs="Arial"/>
          <w:bCs/>
          <w:sz w:val="20"/>
          <w:szCs w:val="20"/>
          <w:lang w:eastAsia="de-DE"/>
        </w:rPr>
        <w:t>Dieses Projekt wird von dem Regionalmanagement OÖ GmbH begleitet und aus Mitteln des Europäischen Fonds für regionale Entwicklung sowie durch Mittel des Landes Oberösterreich finanziert.</w:t>
      </w:r>
    </w:p>
    <w:p w:rsidR="0092610F" w:rsidRDefault="0092610F" w:rsidP="0092610F">
      <w:pPr>
        <w:pStyle w:val="Textkrper"/>
        <w:ind w:left="720" w:right="-2"/>
        <w:rPr>
          <w:rFonts w:ascii="Arial" w:hAnsi="Arial" w:cs="Arial"/>
          <w:sz w:val="20"/>
          <w:szCs w:val="22"/>
          <w:lang w:val="de-AT"/>
        </w:rPr>
      </w:pPr>
    </w:p>
    <w:p w:rsidR="0092610F" w:rsidRPr="0092610F" w:rsidRDefault="003B2C99" w:rsidP="0092610F">
      <w:pPr>
        <w:pStyle w:val="Textkrper"/>
        <w:ind w:right="-2"/>
        <w:rPr>
          <w:rFonts w:ascii="Arial" w:eastAsiaTheme="minorHAnsi" w:hAnsi="Arial" w:cs="Arial"/>
          <w:sz w:val="20"/>
          <w:lang w:val="de-AT" w:eastAsia="de-DE"/>
        </w:rPr>
      </w:pPr>
      <w:r w:rsidRPr="003B2C99">
        <w:rPr>
          <w:rFonts w:ascii="Arial" w:eastAsiaTheme="minorHAnsi" w:hAnsi="Arial" w:cs="Arial"/>
          <w:sz w:val="20"/>
          <w:lang w:val="de-AT" w:eastAsia="de-DE"/>
        </w:rPr>
        <w:t xml:space="preserve">Nähere Informationen zu IWB/EFRE finden Sie auf </w:t>
      </w:r>
      <w:hyperlink r:id="rId9" w:history="1">
        <w:r w:rsidRPr="00D5089D">
          <w:rPr>
            <w:rStyle w:val="Hyperlink"/>
            <w:rFonts w:ascii="Arial" w:eastAsiaTheme="minorHAnsi" w:hAnsi="Arial" w:cs="Arial"/>
            <w:sz w:val="20"/>
            <w:lang w:val="de-AT" w:eastAsia="de-DE"/>
          </w:rPr>
          <w:t>www.efre.gv.at</w:t>
        </w:r>
      </w:hyperlink>
      <w:r>
        <w:rPr>
          <w:rFonts w:ascii="Arial" w:eastAsiaTheme="minorHAnsi" w:hAnsi="Arial" w:cs="Arial"/>
          <w:sz w:val="20"/>
          <w:lang w:val="de-AT" w:eastAsia="de-DE"/>
        </w:rPr>
        <w:t xml:space="preserve"> und</w:t>
      </w:r>
      <w:r w:rsidR="0092610F" w:rsidRPr="003B2C99">
        <w:rPr>
          <w:rFonts w:ascii="Arial" w:eastAsiaTheme="minorHAnsi" w:hAnsi="Arial" w:cs="Arial"/>
          <w:sz w:val="20"/>
          <w:lang w:val="de-AT" w:eastAsia="de-DE"/>
        </w:rPr>
        <w:t xml:space="preserve"> </w:t>
      </w:r>
      <w:hyperlink r:id="rId10" w:history="1">
        <w:r w:rsidR="0092610F" w:rsidRPr="003B2C99">
          <w:rPr>
            <w:rStyle w:val="Hyperlink"/>
            <w:rFonts w:ascii="Arial" w:hAnsi="Arial" w:cs="Arial"/>
            <w:sz w:val="20"/>
            <w:lang w:val="de-AT" w:eastAsia="de-DE"/>
          </w:rPr>
          <w:t>www.iwb2020.at</w:t>
        </w:r>
      </w:hyperlink>
      <w:r w:rsidRPr="003B2C99">
        <w:rPr>
          <w:rStyle w:val="Hyperlink"/>
          <w:rFonts w:ascii="Arial" w:eastAsiaTheme="minorHAnsi" w:hAnsi="Arial" w:cs="Arial"/>
          <w:sz w:val="20"/>
        </w:rPr>
        <w:t xml:space="preserve"> </w:t>
      </w:r>
      <w:r w:rsidR="0092610F" w:rsidRPr="003B2C99">
        <w:rPr>
          <w:rStyle w:val="Hyperlink"/>
          <w:rFonts w:eastAsiaTheme="minorHAnsi"/>
        </w:rPr>
        <w:t xml:space="preserve"> </w:t>
      </w:r>
    </w:p>
    <w:p w:rsidR="0092610F" w:rsidRDefault="0092610F" w:rsidP="0092610F">
      <w:pPr>
        <w:pStyle w:val="Textkrper"/>
        <w:ind w:left="720" w:right="-2"/>
        <w:rPr>
          <w:rFonts w:ascii="Arial" w:hAnsi="Arial" w:cs="Arial"/>
          <w:sz w:val="20"/>
          <w:szCs w:val="22"/>
          <w:lang w:val="de-AT"/>
        </w:rPr>
      </w:pPr>
    </w:p>
    <w:p w:rsidR="004E4EB1" w:rsidRDefault="004E4EB1" w:rsidP="0092610F">
      <w:pPr>
        <w:pStyle w:val="Textkrper"/>
        <w:ind w:left="360" w:right="-2"/>
        <w:rPr>
          <w:rFonts w:ascii="Arial" w:hAnsi="Arial" w:cs="Arial"/>
          <w:sz w:val="20"/>
          <w:szCs w:val="22"/>
          <w:lang w:val="de-AT"/>
        </w:rPr>
      </w:pPr>
    </w:p>
    <w:p w:rsidR="0092610F" w:rsidRPr="004C6BE2" w:rsidRDefault="0092610F" w:rsidP="0092610F">
      <w:pPr>
        <w:pStyle w:val="Textkrper"/>
        <w:ind w:left="360" w:right="-2"/>
        <w:rPr>
          <w:rFonts w:ascii="Arial" w:hAnsi="Arial" w:cs="Arial"/>
          <w:sz w:val="20"/>
          <w:szCs w:val="22"/>
          <w:lang w:val="de-AT"/>
        </w:rPr>
      </w:pPr>
    </w:p>
    <w:sectPr w:rsidR="0092610F" w:rsidRPr="004C6B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2C" w:rsidRDefault="00BB112C" w:rsidP="00BB112C">
      <w:r>
        <w:separator/>
      </w:r>
    </w:p>
  </w:endnote>
  <w:endnote w:type="continuationSeparator" w:id="0">
    <w:p w:rsidR="00BB112C" w:rsidRDefault="00BB112C" w:rsidP="00BB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2C" w:rsidRDefault="00BB112C" w:rsidP="00BB112C">
      <w:r>
        <w:separator/>
      </w:r>
    </w:p>
  </w:footnote>
  <w:footnote w:type="continuationSeparator" w:id="0">
    <w:p w:rsidR="00BB112C" w:rsidRDefault="00BB112C" w:rsidP="00BB1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214E"/>
    <w:multiLevelType w:val="hybridMultilevel"/>
    <w:tmpl w:val="8CCCD1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B1"/>
    <w:rsid w:val="001D680C"/>
    <w:rsid w:val="003B2C99"/>
    <w:rsid w:val="00415ABF"/>
    <w:rsid w:val="004E04D1"/>
    <w:rsid w:val="004E4EB1"/>
    <w:rsid w:val="00506975"/>
    <w:rsid w:val="00516F2D"/>
    <w:rsid w:val="00681C91"/>
    <w:rsid w:val="006D332C"/>
    <w:rsid w:val="0092610F"/>
    <w:rsid w:val="00A6684B"/>
    <w:rsid w:val="00BB112C"/>
    <w:rsid w:val="00BC00BF"/>
    <w:rsid w:val="00C93925"/>
    <w:rsid w:val="00F0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EB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4EB1"/>
    <w:rPr>
      <w:color w:val="0563C1" w:themeColor="hyperlink"/>
      <w:u w:val="single"/>
    </w:rPr>
  </w:style>
  <w:style w:type="table" w:styleId="Tabellenraster">
    <w:name w:val="Table Grid"/>
    <w:basedOn w:val="NormaleTabelle"/>
    <w:rsid w:val="004E4E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4E4EB1"/>
    <w:pPr>
      <w:ind w:right="2835"/>
      <w:jc w:val="both"/>
    </w:pPr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character" w:customStyle="1" w:styleId="TextkrperZchn">
    <w:name w:val="Textkörper Zchn"/>
    <w:basedOn w:val="Absatz-Standardschriftart"/>
    <w:link w:val="Textkrper"/>
    <w:rsid w:val="004E4EB1"/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paragraph" w:styleId="Kopfzeile">
    <w:name w:val="header"/>
    <w:basedOn w:val="Standard"/>
    <w:link w:val="KopfzeileZchn"/>
    <w:uiPriority w:val="99"/>
    <w:unhideWhenUsed/>
    <w:rsid w:val="00BB11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12C"/>
  </w:style>
  <w:style w:type="paragraph" w:styleId="Fuzeile">
    <w:name w:val="footer"/>
    <w:basedOn w:val="Standard"/>
    <w:link w:val="FuzeileZchn"/>
    <w:uiPriority w:val="99"/>
    <w:unhideWhenUsed/>
    <w:rsid w:val="00BB11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112C"/>
  </w:style>
  <w:style w:type="character" w:styleId="Fett">
    <w:name w:val="Strong"/>
    <w:basedOn w:val="Absatz-Standardschriftart"/>
    <w:uiPriority w:val="22"/>
    <w:qFormat/>
    <w:rsid w:val="00415A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EB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4EB1"/>
    <w:rPr>
      <w:color w:val="0563C1" w:themeColor="hyperlink"/>
      <w:u w:val="single"/>
    </w:rPr>
  </w:style>
  <w:style w:type="table" w:styleId="Tabellenraster">
    <w:name w:val="Table Grid"/>
    <w:basedOn w:val="NormaleTabelle"/>
    <w:rsid w:val="004E4E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4E4EB1"/>
    <w:pPr>
      <w:ind w:right="2835"/>
      <w:jc w:val="both"/>
    </w:pPr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character" w:customStyle="1" w:styleId="TextkrperZchn">
    <w:name w:val="Textkörper Zchn"/>
    <w:basedOn w:val="Absatz-Standardschriftart"/>
    <w:link w:val="Textkrper"/>
    <w:rsid w:val="004E4EB1"/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paragraph" w:styleId="Kopfzeile">
    <w:name w:val="header"/>
    <w:basedOn w:val="Standard"/>
    <w:link w:val="KopfzeileZchn"/>
    <w:uiPriority w:val="99"/>
    <w:unhideWhenUsed/>
    <w:rsid w:val="00BB11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12C"/>
  </w:style>
  <w:style w:type="paragraph" w:styleId="Fuzeile">
    <w:name w:val="footer"/>
    <w:basedOn w:val="Standard"/>
    <w:link w:val="FuzeileZchn"/>
    <w:uiPriority w:val="99"/>
    <w:unhideWhenUsed/>
    <w:rsid w:val="00BB11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112C"/>
  </w:style>
  <w:style w:type="character" w:styleId="Fett">
    <w:name w:val="Strong"/>
    <w:basedOn w:val="Absatz-Standardschriftart"/>
    <w:uiPriority w:val="22"/>
    <w:qFormat/>
    <w:rsid w:val="00415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wb2020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re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 Sandra</dc:creator>
  <cp:lastModifiedBy>Bettina Hartl</cp:lastModifiedBy>
  <cp:revision>2</cp:revision>
  <dcterms:created xsi:type="dcterms:W3CDTF">2017-12-13T08:01:00Z</dcterms:created>
  <dcterms:modified xsi:type="dcterms:W3CDTF">2017-12-13T08:01:00Z</dcterms:modified>
</cp:coreProperties>
</file>